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D9A" w:rsidRPr="00C66D9A" w:rsidRDefault="00C66D9A" w:rsidP="00C66D9A">
      <w:pPr>
        <w:pBdr>
          <w:bottom w:val="nil"/>
        </w:pBdr>
        <w:spacing w:before="120" w:after="120" w:line="360" w:lineRule="auto"/>
        <w:ind w:left="1134" w:right="-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МОДЕЛЬ ПЕРСОНАЛЬНОЙ ОБРАЗОВАТЕЛЬНОЙ СРЕДЫ СОВРЕМЕННОГО ПРЕПОДАВАТЕЛЯ</w:t>
      </w:r>
    </w:p>
    <w:p w:rsidR="00584FBB" w:rsidRPr="00C66D9A" w:rsidRDefault="00C66D9A" w:rsidP="00C66D9A">
      <w:pPr>
        <w:spacing w:line="360" w:lineRule="auto"/>
        <w:ind w:left="567" w:righ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D9A">
        <w:rPr>
          <w:rFonts w:ascii="Times New Roman" w:eastAsia="Times New Roman" w:hAnsi="Times New Roman" w:cs="Times New Roman"/>
          <w:b/>
          <w:sz w:val="28"/>
          <w:szCs w:val="28"/>
        </w:rPr>
        <w:t>ЕЛПАТОВА ОЛЬГА ИВАНОВНА</w:t>
      </w:r>
    </w:p>
    <w:p w:rsidR="00584FBB" w:rsidRDefault="00DD6E67" w:rsidP="00C66D9A">
      <w:pPr>
        <w:spacing w:line="360" w:lineRule="auto"/>
        <w:ind w:left="567" w:right="-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66D9A">
        <w:rPr>
          <w:rFonts w:ascii="Times New Roman" w:eastAsia="Times New Roman" w:hAnsi="Times New Roman" w:cs="Times New Roman"/>
          <w:sz w:val="28"/>
          <w:szCs w:val="28"/>
          <w:u w:val="single"/>
        </w:rPr>
        <w:t>olgaelp@mail.ru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405A4" w:rsidRPr="00C66D9A" w:rsidRDefault="00C66D9A" w:rsidP="00C66D9A">
      <w:pPr>
        <w:spacing w:line="360" w:lineRule="auto"/>
        <w:ind w:left="567" w:righ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D9A">
        <w:rPr>
          <w:rFonts w:ascii="Times New Roman" w:eastAsia="Times New Roman" w:hAnsi="Times New Roman" w:cs="Times New Roman"/>
          <w:b/>
          <w:sz w:val="28"/>
          <w:szCs w:val="28"/>
        </w:rPr>
        <w:t>НЕФЕДОВА МАРИЯ ИГОРЕВНА</w:t>
      </w:r>
    </w:p>
    <w:p w:rsidR="009405A4" w:rsidRDefault="001A57BC" w:rsidP="00C66D9A">
      <w:pPr>
        <w:spacing w:line="360" w:lineRule="auto"/>
        <w:ind w:left="567" w:right="-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hyperlink r:id="rId6" w:history="1">
        <w:r w:rsidR="00C66D9A" w:rsidRPr="007A5B59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mashenka101087@gmail.com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66D9A" w:rsidRPr="00C66D9A" w:rsidRDefault="00C66D9A" w:rsidP="00C66D9A">
      <w:pPr>
        <w:spacing w:line="240" w:lineRule="auto"/>
        <w:ind w:left="567" w:right="-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66D9A">
        <w:rPr>
          <w:rFonts w:ascii="Times New Roman" w:eastAsia="Times New Roman" w:hAnsi="Times New Roman" w:cs="Times New Roman"/>
          <w:i/>
          <w:sz w:val="28"/>
          <w:szCs w:val="28"/>
        </w:rPr>
        <w:t>Санкт-Петербургское государственное бюджетное профессиональное</w:t>
      </w:r>
      <w:r w:rsidRPr="00C66D9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66D9A">
        <w:rPr>
          <w:rFonts w:ascii="Times New Roman" w:eastAsia="Times New Roman" w:hAnsi="Times New Roman" w:cs="Times New Roman"/>
          <w:i/>
          <w:sz w:val="28"/>
          <w:szCs w:val="28"/>
        </w:rPr>
        <w:t>образовательное учреждение «Колл</w:t>
      </w:r>
      <w:r w:rsidRPr="00C66D9A">
        <w:rPr>
          <w:rFonts w:ascii="Times New Roman" w:eastAsia="Times New Roman" w:hAnsi="Times New Roman" w:cs="Times New Roman"/>
          <w:i/>
          <w:sz w:val="28"/>
          <w:szCs w:val="28"/>
        </w:rPr>
        <w:t xml:space="preserve">едж информационных технологий», </w:t>
      </w:r>
      <w:r w:rsidRPr="00C66D9A">
        <w:rPr>
          <w:rFonts w:ascii="Times New Roman" w:eastAsia="Times New Roman" w:hAnsi="Times New Roman" w:cs="Times New Roman"/>
          <w:i/>
          <w:sz w:val="28"/>
          <w:szCs w:val="28"/>
        </w:rPr>
        <w:t>Санкт-Петербург</w:t>
      </w:r>
    </w:p>
    <w:p w:rsidR="009405A4" w:rsidRPr="00C66D9A" w:rsidRDefault="001A57BC" w:rsidP="00C66D9A">
      <w:pPr>
        <w:spacing w:before="120" w:after="120" w:line="240" w:lineRule="auto"/>
        <w:ind w:left="570" w:right="-720" w:hanging="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6D9A">
        <w:rPr>
          <w:rFonts w:ascii="Times New Roman" w:eastAsia="Times New Roman" w:hAnsi="Times New Roman" w:cs="Times New Roman"/>
          <w:b/>
          <w:i/>
          <w:sz w:val="28"/>
          <w:szCs w:val="28"/>
        </w:rPr>
        <w:t>Аннотация</w:t>
      </w:r>
    </w:p>
    <w:p w:rsidR="009405A4" w:rsidRPr="00C66D9A" w:rsidRDefault="001A57BC" w:rsidP="00C66D9A">
      <w:pPr>
        <w:spacing w:after="240" w:line="240" w:lineRule="auto"/>
        <w:ind w:left="720" w:right="-720"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66D9A">
        <w:rPr>
          <w:rFonts w:ascii="Times New Roman" w:eastAsia="Times New Roman" w:hAnsi="Times New Roman" w:cs="Times New Roman"/>
          <w:i/>
          <w:sz w:val="28"/>
          <w:szCs w:val="28"/>
        </w:rPr>
        <w:t>В статье представлен опыт использования</w:t>
      </w:r>
      <w:r w:rsidR="00303522" w:rsidRPr="00C66D9A">
        <w:rPr>
          <w:rFonts w:ascii="Times New Roman" w:eastAsia="Times New Roman" w:hAnsi="Times New Roman" w:cs="Times New Roman"/>
          <w:i/>
          <w:sz w:val="28"/>
          <w:szCs w:val="28"/>
        </w:rPr>
        <w:t xml:space="preserve"> разнообразных веб-инструментов для </w:t>
      </w:r>
      <w:r w:rsidRPr="00C66D9A">
        <w:rPr>
          <w:rFonts w:ascii="Times New Roman" w:eastAsia="Times New Roman" w:hAnsi="Times New Roman" w:cs="Times New Roman"/>
          <w:i/>
          <w:sz w:val="28"/>
          <w:szCs w:val="28"/>
        </w:rPr>
        <w:t>поддержки дистанционных форм обу</w:t>
      </w:r>
      <w:r w:rsidR="00303522" w:rsidRPr="00C66D9A">
        <w:rPr>
          <w:rFonts w:ascii="Times New Roman" w:eastAsia="Times New Roman" w:hAnsi="Times New Roman" w:cs="Times New Roman"/>
          <w:i/>
          <w:sz w:val="28"/>
          <w:szCs w:val="28"/>
        </w:rPr>
        <w:t xml:space="preserve">чения </w:t>
      </w:r>
      <w:r w:rsidR="00584FBB" w:rsidRPr="00C66D9A">
        <w:rPr>
          <w:rFonts w:ascii="Times New Roman" w:eastAsia="Times New Roman" w:hAnsi="Times New Roman" w:cs="Times New Roman"/>
          <w:i/>
          <w:sz w:val="28"/>
          <w:szCs w:val="28"/>
        </w:rPr>
        <w:t xml:space="preserve">в среднем профессиональном образовании в условиях внедрения ФГОС СПО по профессиям и специальностям ТОП-50 </w:t>
      </w:r>
      <w:r w:rsidR="00303522" w:rsidRPr="00C66D9A">
        <w:rPr>
          <w:rFonts w:ascii="Times New Roman" w:eastAsia="Times New Roman" w:hAnsi="Times New Roman" w:cs="Times New Roman"/>
          <w:i/>
          <w:sz w:val="28"/>
          <w:szCs w:val="28"/>
        </w:rPr>
        <w:t>с помощью формирования</w:t>
      </w:r>
      <w:r w:rsidRPr="00C66D9A">
        <w:rPr>
          <w:rFonts w:ascii="Times New Roman" w:eastAsia="Times New Roman" w:hAnsi="Times New Roman" w:cs="Times New Roman"/>
          <w:i/>
          <w:sz w:val="28"/>
          <w:szCs w:val="28"/>
        </w:rPr>
        <w:t xml:space="preserve"> персональной образовательной среды преподавателя.</w:t>
      </w:r>
    </w:p>
    <w:p w:rsidR="009405A4" w:rsidRDefault="001A57BC">
      <w:pPr>
        <w:spacing w:before="120" w:after="120" w:line="360" w:lineRule="auto"/>
        <w:ind w:left="570" w:right="-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Переход к обществу знаний, которое не нуждается в получении и накоплении больших объемов информации впрок, а стремится к непрерывному образованию и само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обучению в течение всей жизни,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обуславливает неизбежные изменения в подходах к организации и реализации процесса обучения, в том числе с использованием дистанционных технологий. Главным вопросом является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не где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как найти ту или иную информацию, а как ее переработать и максимально эффективно использовать. Человек перестает быть пассивным потребителем готовой информации, возникает потребность в ее отборе и структурировании. Главным фактором в отборе информации становится критическое мышление, которое позволяет работать с любыми видами информации, в том числе противоречивыми и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 неструктурированными данными. </w:t>
      </w:r>
      <w:r>
        <w:rPr>
          <w:rFonts w:ascii="Times New Roman" w:eastAsia="Times New Roman" w:hAnsi="Times New Roman" w:cs="Times New Roman"/>
          <w:sz w:val="28"/>
          <w:szCs w:val="28"/>
        </w:rPr>
        <w:t>В этом случае именно информационн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ые технологии дают возможность </w:t>
      </w:r>
      <w:r>
        <w:rPr>
          <w:rFonts w:ascii="Times New Roman" w:eastAsia="Times New Roman" w:hAnsi="Times New Roman" w:cs="Times New Roman"/>
          <w:sz w:val="28"/>
          <w:szCs w:val="28"/>
        </w:rPr>
        <w:t>перерабатывать не только большие объемы данных, но и проводить их обработку. Умело используя эти возможности можно совершенствовать профессиональные компетенц</w:t>
      </w:r>
      <w:r w:rsidR="00C61A39">
        <w:rPr>
          <w:rFonts w:ascii="Times New Roman" w:eastAsia="Times New Roman" w:hAnsi="Times New Roman" w:cs="Times New Roman"/>
          <w:sz w:val="28"/>
          <w:szCs w:val="28"/>
        </w:rPr>
        <w:t xml:space="preserve">ии, постоянно </w:t>
      </w:r>
      <w:proofErr w:type="spellStart"/>
      <w:r w:rsidR="00C61A39">
        <w:rPr>
          <w:rFonts w:ascii="Times New Roman" w:eastAsia="Times New Roman" w:hAnsi="Times New Roman" w:cs="Times New Roman"/>
          <w:sz w:val="28"/>
          <w:szCs w:val="28"/>
        </w:rPr>
        <w:t>саморазвиваться</w:t>
      </w:r>
      <w:proofErr w:type="spellEnd"/>
      <w:r w:rsidR="00C61A3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Безу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словно,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следует согласиться с тем,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что вырастает новое поколение людей, которые используют Интернет на новом уровне – как пространство обитания. Новое поколение родилось, когда Интернет уже существовал, и воспринимает его как естественное качество жизни [3].</w:t>
      </w:r>
    </w:p>
    <w:p w:rsidR="009405A4" w:rsidRDefault="001A57BC">
      <w:pPr>
        <w:spacing w:before="120" w:after="120" w:line="360" w:lineRule="auto"/>
        <w:ind w:left="570" w:right="-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данный момент наиболее актуальны два подхода к внедрению дистанционного обучения: с помощью LMS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и с помощью облачных вычислений («программное обеспечение как услуга»), образующих персональную учебную среду. Оптимальный вариант в дистанционном обучении – придерживаться подхода, который основан на интеграции LMS с персональными учебными средами, как обучающегося, так и преподавателя [4].</w:t>
      </w:r>
    </w:p>
    <w:p w:rsidR="009405A4" w:rsidRDefault="001A57BC">
      <w:pPr>
        <w:spacing w:before="120" w:after="120" w:line="360" w:lineRule="auto"/>
        <w:ind w:left="570" w:right="-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C535B">
        <w:rPr>
          <w:rFonts w:ascii="Times New Roman" w:eastAsia="Times New Roman" w:hAnsi="Times New Roman" w:cs="Times New Roman"/>
          <w:sz w:val="28"/>
          <w:szCs w:val="28"/>
        </w:rPr>
        <w:t xml:space="preserve">СПБ ГБПОУ «Колледж информационных технологий»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дистанционное обучение осуществляется на базе платформы LMS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Moodle</w:t>
      </w:r>
      <w:proofErr w:type="spellEnd"/>
      <w:r w:rsidR="00103036">
        <w:rPr>
          <w:rFonts w:ascii="Times New Roman" w:eastAsia="Times New Roman" w:hAnsi="Times New Roman" w:cs="Times New Roman"/>
          <w:sz w:val="28"/>
          <w:szCs w:val="28"/>
        </w:rPr>
        <w:t xml:space="preserve"> (Рисунок 1)</w:t>
      </w:r>
      <w:r>
        <w:rPr>
          <w:rFonts w:ascii="Times New Roman" w:eastAsia="Times New Roman" w:hAnsi="Times New Roman" w:cs="Times New Roman"/>
          <w:sz w:val="28"/>
          <w:szCs w:val="28"/>
        </w:rPr>
        <w:t>. Общей идеей LMS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является то, что различные инструментальные средства интегрированы в единое виртуальное пространство. </w:t>
      </w:r>
    </w:p>
    <w:p w:rsidR="00103036" w:rsidRDefault="00103036" w:rsidP="00103036">
      <w:pPr>
        <w:keepNext/>
        <w:spacing w:before="120" w:after="120" w:line="360" w:lineRule="auto"/>
        <w:ind w:left="570" w:right="-720" w:firstLine="709"/>
      </w:pPr>
      <w:r>
        <w:rPr>
          <w:noProof/>
        </w:rPr>
        <w:drawing>
          <wp:inline distT="0" distB="0" distL="0" distR="0" wp14:anchorId="4C13B55F" wp14:editId="2B21DB53">
            <wp:extent cx="5867400" cy="270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379" r="5366" b="12054"/>
                    <a:stretch/>
                  </pic:blipFill>
                  <pic:spPr bwMode="auto">
                    <a:xfrm>
                      <a:off x="0" y="0"/>
                      <a:ext cx="58674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036" w:rsidRDefault="00103036" w:rsidP="00103036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Рисунок </w:t>
      </w:r>
      <w:r w:rsidR="00904798">
        <w:fldChar w:fldCharType="begin"/>
      </w:r>
      <w:r w:rsidR="00904798">
        <w:instrText xml:space="preserve"> SEQ Рисунок \* ARABIC </w:instrText>
      </w:r>
      <w:r w:rsidR="00904798">
        <w:fldChar w:fldCharType="separate"/>
      </w:r>
      <w:r w:rsidR="00857799">
        <w:rPr>
          <w:noProof/>
        </w:rPr>
        <w:t>1</w:t>
      </w:r>
      <w:r w:rsidR="00904798">
        <w:rPr>
          <w:noProof/>
        </w:rPr>
        <w:fldChar w:fldCharType="end"/>
      </w:r>
    </w:p>
    <w:p w:rsidR="009405A4" w:rsidRDefault="001A57BC">
      <w:pPr>
        <w:spacing w:before="120" w:after="120" w:line="360" w:lineRule="auto"/>
        <w:ind w:left="570" w:right="-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Вместе с тем интенсивное появление более простых сервисов, используемых о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>тдельными пользователями, также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позв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оляет оптимизировать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процесс обучения. </w:t>
      </w:r>
    </w:p>
    <w:p w:rsidR="009405A4" w:rsidRDefault="00303522">
      <w:pPr>
        <w:spacing w:before="120" w:after="120" w:line="360" w:lineRule="auto"/>
        <w:ind w:left="570" w:right="-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этой связи </w:t>
      </w:r>
      <w:r w:rsidR="00EC535B">
        <w:rPr>
          <w:rFonts w:ascii="Times New Roman" w:eastAsia="Times New Roman" w:hAnsi="Times New Roman" w:cs="Times New Roman"/>
          <w:sz w:val="28"/>
          <w:szCs w:val="28"/>
        </w:rPr>
        <w:t>СПБ ГБПОУ «Колледж информационных технологий»</w:t>
      </w:r>
      <w:r w:rsidR="001A57BC">
        <w:rPr>
          <w:rFonts w:ascii="Times New Roman" w:eastAsia="Times New Roman" w:hAnsi="Times New Roman" w:cs="Times New Roman"/>
          <w:sz w:val="28"/>
          <w:szCs w:val="28"/>
        </w:rPr>
        <w:t xml:space="preserve"> развитие дистанционного обучения видит в интеграции обоих подходов. </w:t>
      </w:r>
    </w:p>
    <w:p w:rsidR="009405A4" w:rsidRDefault="001A57BC">
      <w:pPr>
        <w:spacing w:before="120" w:after="120" w:line="360" w:lineRule="auto"/>
        <w:ind w:left="570" w:right="-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Термин персональная образовательная среда (англ.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Environment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появился в западной литературе в 2004 г. Под персональной образовательной средой понимается совокупность «социальных сервисов», программ, информационных материалов, обеспечивающих удаленному пользователю (например, обучающемуся и преподавателю) комфортные условия обучения [1]. </w:t>
      </w:r>
    </w:p>
    <w:p w:rsidR="009405A4" w:rsidRDefault="001A57BC">
      <w:pPr>
        <w:spacing w:before="120" w:after="120" w:line="360" w:lineRule="auto"/>
        <w:ind w:left="570" w:right="-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Можно согласиться и с тем, что персональная образовательная среда преподавателя и обучающегося, использование персональной образовательной сети, по сути, является показателем профессионального роста педагога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XI века [2].</w:t>
      </w:r>
    </w:p>
    <w:p w:rsidR="009405A4" w:rsidRDefault="001A57BC">
      <w:pPr>
        <w:spacing w:before="120" w:after="120" w:line="360" w:lineRule="auto"/>
        <w:ind w:left="570" w:right="-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Очевидно, что отбор инструментов для создания персональной образовательной среды – дело сугуб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о личное, что зависит от целей пользователя. Но, понятно, что </w:t>
      </w:r>
      <w:r>
        <w:rPr>
          <w:rFonts w:ascii="Times New Roman" w:eastAsia="Times New Roman" w:hAnsi="Times New Roman" w:cs="Times New Roman"/>
          <w:sz w:val="28"/>
          <w:szCs w:val="28"/>
        </w:rPr>
        <w:t>чем богаче и разнообразнее сред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>а, тем больше возможностей она предоставляет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пользователям. В этой связи рек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омендуется постоянно развивать </w:t>
      </w:r>
      <w:r>
        <w:rPr>
          <w:rFonts w:ascii="Times New Roman" w:eastAsia="Times New Roman" w:hAnsi="Times New Roman" w:cs="Times New Roman"/>
          <w:sz w:val="28"/>
          <w:szCs w:val="28"/>
        </w:rPr>
        <w:t>созданную р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>анее среду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учетом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новых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Интернет-сервисов. </w:t>
      </w:r>
    </w:p>
    <w:p w:rsidR="009405A4" w:rsidRDefault="001A57BC">
      <w:pPr>
        <w:spacing w:before="120" w:after="120" w:line="360" w:lineRule="auto"/>
        <w:ind w:left="570" w:right="-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Поскольку персональная обра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зовательная среда в своем роде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уникальна или персонифицирована, то ее «наполнение» зависит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9405A4" w:rsidRDefault="001A57BC">
      <w:pPr>
        <w:numPr>
          <w:ilvl w:val="0"/>
          <w:numId w:val="3"/>
        </w:numPr>
        <w:spacing w:before="120" w:line="360" w:lineRule="auto"/>
        <w:ind w:right="-72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функций, которые выполняют выбранные и используемые инструменты: поиск информации, взаимодействие преподавателя и обучаемого, организа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>ция образовательного процесса,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представление образовательного контента, контроль результатов обучения, выработка умений и навыков на программах тренажерах и др.;</w:t>
      </w:r>
    </w:p>
    <w:p w:rsidR="009405A4" w:rsidRDefault="00303522">
      <w:pPr>
        <w:numPr>
          <w:ilvl w:val="0"/>
          <w:numId w:val="3"/>
        </w:numPr>
        <w:spacing w:line="360" w:lineRule="auto"/>
        <w:ind w:right="-72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запросов создателя </w:t>
      </w:r>
      <w:r w:rsidR="001A57BC">
        <w:rPr>
          <w:rFonts w:ascii="Times New Roman" w:eastAsia="Times New Roman" w:hAnsi="Times New Roman" w:cs="Times New Roman"/>
          <w:sz w:val="28"/>
          <w:szCs w:val="28"/>
        </w:rPr>
        <w:t>образовательной среды, личных приверженнос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тей, требований к комфортности </w:t>
      </w:r>
      <w:r w:rsidR="001A57BC">
        <w:rPr>
          <w:rFonts w:ascii="Times New Roman" w:eastAsia="Times New Roman" w:hAnsi="Times New Roman" w:cs="Times New Roman"/>
          <w:sz w:val="28"/>
          <w:szCs w:val="28"/>
        </w:rPr>
        <w:t xml:space="preserve">и др.; </w:t>
      </w:r>
    </w:p>
    <w:p w:rsidR="009405A4" w:rsidRPr="00C66D9A" w:rsidRDefault="001A57BC">
      <w:pPr>
        <w:numPr>
          <w:ilvl w:val="0"/>
          <w:numId w:val="3"/>
        </w:numPr>
        <w:spacing w:line="360" w:lineRule="auto"/>
        <w:ind w:right="-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D9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целей создания образовательной среды: − для самообучения (профессиональное совершенствование, саморазвитие); − для обучения других (для работы) и т.д. </w:t>
      </w:r>
    </w:p>
    <w:p w:rsidR="009405A4" w:rsidRDefault="001A57BC">
      <w:pPr>
        <w:spacing w:after="120" w:line="360" w:lineRule="auto"/>
        <w:ind w:left="1440" w:right="-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схеме ниже представлен пример типичной персональной учебной среды </w:t>
      </w:r>
      <w:r w:rsidRPr="00EC535B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преподавателя </w:t>
      </w:r>
      <w:r w:rsidR="00EC535B" w:rsidRPr="00EC535B">
        <w:rPr>
          <w:rFonts w:ascii="Times New Roman" w:eastAsia="Times New Roman" w:hAnsi="Times New Roman" w:cs="Times New Roman"/>
          <w:sz w:val="28"/>
          <w:szCs w:val="28"/>
        </w:rPr>
        <w:t xml:space="preserve">СПБ ГБПОУ «Колледж информационных технологий» в рамках реализации дисциплины «Информационные технологии». </w:t>
      </w:r>
    </w:p>
    <w:p w:rsidR="009405A4" w:rsidRDefault="009405A4">
      <w:pPr>
        <w:spacing w:before="120" w:after="120" w:line="360" w:lineRule="auto"/>
        <w:ind w:left="570" w:right="-585" w:hanging="2"/>
        <w:jc w:val="both"/>
      </w:pPr>
    </w:p>
    <w:p w:rsidR="009405A4" w:rsidRDefault="009405A4">
      <w:pPr>
        <w:spacing w:before="120" w:after="120" w:line="360" w:lineRule="auto"/>
        <w:ind w:left="570" w:right="-585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05A4" w:rsidRDefault="001A57BC">
      <w:pPr>
        <w:widowControl w:val="0"/>
        <w:rPr>
          <w:rFonts w:ascii="Times New Roman" w:eastAsia="Times New Roman" w:hAnsi="Times New Roman" w:cs="Times New Roman"/>
          <w:sz w:val="28"/>
          <w:szCs w:val="28"/>
        </w:rPr>
        <w:sectPr w:rsidR="009405A4">
          <w:pgSz w:w="11909" w:h="16834"/>
          <w:pgMar w:top="1440" w:right="1440" w:bottom="1440" w:left="705" w:header="360" w:footer="720" w:gutter="0"/>
          <w:pgNumType w:start="1"/>
          <w:cols w:space="720"/>
        </w:sectPr>
      </w:pPr>
      <w:r>
        <w:br w:type="page"/>
      </w:r>
    </w:p>
    <w:p w:rsidR="009405A4" w:rsidRDefault="001A57BC">
      <w:pPr>
        <w:spacing w:before="120" w:after="120" w:line="360" w:lineRule="auto"/>
        <w:ind w:left="-1134" w:right="-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0239375" cy="6638925"/>
            <wp:effectExtent l="0" t="0" r="9525" b="9525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0498" cy="6639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05A4" w:rsidRDefault="001A57BC">
      <w:pPr>
        <w:widowControl w:val="0"/>
        <w:rPr>
          <w:rFonts w:ascii="Times New Roman" w:eastAsia="Times New Roman" w:hAnsi="Times New Roman" w:cs="Times New Roman"/>
          <w:sz w:val="28"/>
          <w:szCs w:val="28"/>
        </w:rPr>
        <w:sectPr w:rsidR="009405A4" w:rsidSect="00C61A39">
          <w:pgSz w:w="16834" w:h="11909" w:orient="landscape"/>
          <w:pgMar w:top="705" w:right="1440" w:bottom="1440" w:left="1440" w:header="360" w:footer="720" w:gutter="0"/>
          <w:cols w:space="720"/>
          <w:docGrid w:linePitch="299"/>
        </w:sectPr>
      </w:pPr>
      <w:r>
        <w:lastRenderedPageBreak/>
        <w:br w:type="page"/>
      </w:r>
    </w:p>
    <w:p w:rsidR="009405A4" w:rsidRDefault="001A57BC">
      <w:pPr>
        <w:spacing w:before="120" w:after="120" w:line="360" w:lineRule="auto"/>
        <w:ind w:left="567" w:right="-5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Веб-инструменты в деятельности преподавателя для организации взаимодействия преподавателя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405A4" w:rsidRDefault="00EC535B">
      <w:pPr>
        <w:numPr>
          <w:ilvl w:val="0"/>
          <w:numId w:val="6"/>
        </w:numPr>
        <w:spacing w:line="360" w:lineRule="auto"/>
        <w:ind w:left="570" w:right="-585" w:hanging="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электронная почта (e-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 w:rsidR="001A57BC" w:rsidRPr="00EC535B">
        <w:rPr>
          <w:rFonts w:ascii="Times New Roman" w:eastAsia="Times New Roman" w:hAnsi="Times New Roman" w:cs="Times New Roman"/>
          <w:sz w:val="28"/>
          <w:szCs w:val="28"/>
        </w:rPr>
        <w:t>)</w:t>
      </w:r>
      <w:r w:rsidR="001A57BC">
        <w:rPr>
          <w:rFonts w:ascii="Times New Roman" w:eastAsia="Times New Roman" w:hAnsi="Times New Roman" w:cs="Times New Roman"/>
          <w:sz w:val="28"/>
          <w:szCs w:val="28"/>
        </w:rPr>
        <w:t xml:space="preserve"> стала привычным и фактически обязательным инструментом в работе всех преподавателей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взаимодействия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1A57BC">
        <w:rPr>
          <w:rFonts w:ascii="Times New Roman" w:eastAsia="Times New Roman" w:hAnsi="Times New Roman" w:cs="Times New Roman"/>
          <w:sz w:val="28"/>
          <w:szCs w:val="28"/>
        </w:rPr>
        <w:t>, обмена информацией, консультаций и др.;</w:t>
      </w:r>
    </w:p>
    <w:p w:rsidR="009405A4" w:rsidRPr="00A14A5F" w:rsidRDefault="001A57BC">
      <w:pPr>
        <w:numPr>
          <w:ilvl w:val="0"/>
          <w:numId w:val="6"/>
        </w:numPr>
        <w:spacing w:line="360" w:lineRule="auto"/>
        <w:ind w:left="570" w:right="-585" w:hanging="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4A5F">
        <w:rPr>
          <w:rFonts w:ascii="Times New Roman" w:eastAsia="Times New Roman" w:hAnsi="Times New Roman" w:cs="Times New Roman"/>
          <w:sz w:val="28"/>
          <w:szCs w:val="28"/>
        </w:rPr>
        <w:t>гру</w:t>
      </w:r>
      <w:r w:rsidR="00EC535B" w:rsidRPr="00A14A5F">
        <w:rPr>
          <w:rFonts w:ascii="Times New Roman" w:eastAsia="Times New Roman" w:hAnsi="Times New Roman" w:cs="Times New Roman"/>
          <w:sz w:val="28"/>
          <w:szCs w:val="28"/>
        </w:rPr>
        <w:t>пповое общение (</w:t>
      </w:r>
      <w:proofErr w:type="spellStart"/>
      <w:r w:rsidR="00EC535B" w:rsidRPr="00A14A5F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="00EC535B" w:rsidRPr="00A14A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35B" w:rsidRPr="00A14A5F">
        <w:rPr>
          <w:rFonts w:ascii="Times New Roman" w:eastAsia="Times New Roman" w:hAnsi="Times New Roman" w:cs="Times New Roman"/>
          <w:sz w:val="28"/>
          <w:szCs w:val="28"/>
        </w:rPr>
        <w:t>Hangouts</w:t>
      </w:r>
      <w:proofErr w:type="spellEnd"/>
      <w:r w:rsidR="00103036">
        <w:rPr>
          <w:rFonts w:ascii="Times New Roman" w:eastAsia="Times New Roman" w:hAnsi="Times New Roman" w:cs="Times New Roman"/>
          <w:sz w:val="28"/>
          <w:szCs w:val="28"/>
        </w:rPr>
        <w:t xml:space="preserve">, мобильные </w:t>
      </w:r>
      <w:proofErr w:type="spellStart"/>
      <w:r w:rsidR="00103036">
        <w:rPr>
          <w:rFonts w:ascii="Times New Roman" w:eastAsia="Times New Roman" w:hAnsi="Times New Roman" w:cs="Times New Roman"/>
          <w:sz w:val="28"/>
          <w:szCs w:val="28"/>
        </w:rPr>
        <w:t>мессенджеры</w:t>
      </w:r>
      <w:proofErr w:type="spellEnd"/>
      <w:r w:rsidR="00103036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  <w:r w:rsidRPr="00A14A5F">
        <w:rPr>
          <w:rFonts w:ascii="Times New Roman" w:eastAsia="Times New Roman" w:hAnsi="Times New Roman" w:cs="Times New Roman"/>
          <w:sz w:val="28"/>
          <w:szCs w:val="28"/>
        </w:rPr>
        <w:t xml:space="preserve">) организовывается достаточно часто в рамках дистанционной поддержки </w:t>
      </w:r>
      <w:r w:rsidR="00EC535B" w:rsidRPr="00A14A5F">
        <w:rPr>
          <w:rFonts w:ascii="Times New Roman" w:eastAsia="Times New Roman" w:hAnsi="Times New Roman" w:cs="Times New Roman"/>
          <w:sz w:val="28"/>
          <w:szCs w:val="28"/>
        </w:rPr>
        <w:t>дисциплины</w:t>
      </w:r>
      <w:r w:rsidRPr="00A14A5F">
        <w:rPr>
          <w:rFonts w:ascii="Times New Roman" w:eastAsia="Times New Roman" w:hAnsi="Times New Roman" w:cs="Times New Roman"/>
          <w:sz w:val="28"/>
          <w:szCs w:val="28"/>
        </w:rPr>
        <w:t>, консультаций по актуальным вопросам</w:t>
      </w:r>
      <w:r w:rsidR="00103036">
        <w:rPr>
          <w:rFonts w:ascii="Times New Roman" w:eastAsia="Times New Roman" w:hAnsi="Times New Roman" w:cs="Times New Roman"/>
          <w:sz w:val="28"/>
          <w:szCs w:val="28"/>
        </w:rPr>
        <w:t>, организации внеурочной деятельности</w:t>
      </w:r>
      <w:r w:rsidRPr="00A14A5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14A5F" w:rsidRPr="00A14A5F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A14A5F">
        <w:rPr>
          <w:rFonts w:ascii="Times New Roman" w:eastAsia="Times New Roman" w:hAnsi="Times New Roman" w:cs="Times New Roman"/>
          <w:sz w:val="28"/>
          <w:szCs w:val="28"/>
        </w:rPr>
        <w:t xml:space="preserve"> ориентирован</w:t>
      </w:r>
      <w:r w:rsidR="00A14A5F" w:rsidRPr="00A14A5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14A5F">
        <w:rPr>
          <w:rFonts w:ascii="Times New Roman" w:eastAsia="Times New Roman" w:hAnsi="Times New Roman" w:cs="Times New Roman"/>
          <w:sz w:val="28"/>
          <w:szCs w:val="28"/>
        </w:rPr>
        <w:t xml:space="preserve"> на соз</w:t>
      </w:r>
      <w:r w:rsidR="00303522" w:rsidRPr="00A14A5F">
        <w:rPr>
          <w:rFonts w:ascii="Times New Roman" w:eastAsia="Times New Roman" w:hAnsi="Times New Roman" w:cs="Times New Roman"/>
          <w:sz w:val="28"/>
          <w:szCs w:val="28"/>
        </w:rPr>
        <w:t xml:space="preserve">дание условий для </w:t>
      </w:r>
      <w:r w:rsidR="00103036">
        <w:rPr>
          <w:rFonts w:ascii="Times New Roman" w:eastAsia="Times New Roman" w:hAnsi="Times New Roman" w:cs="Times New Roman"/>
          <w:sz w:val="28"/>
          <w:szCs w:val="28"/>
        </w:rPr>
        <w:t>эффективной</w:t>
      </w:r>
      <w:r w:rsidR="00303522" w:rsidRPr="00A14A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3036">
        <w:rPr>
          <w:rFonts w:ascii="Times New Roman" w:eastAsia="Times New Roman" w:hAnsi="Times New Roman" w:cs="Times New Roman"/>
          <w:sz w:val="28"/>
          <w:szCs w:val="28"/>
        </w:rPr>
        <w:t xml:space="preserve">коммуникации </w:t>
      </w:r>
      <w:r w:rsidRPr="00A14A5F">
        <w:rPr>
          <w:rFonts w:ascii="Times New Roman" w:eastAsia="Times New Roman" w:hAnsi="Times New Roman" w:cs="Times New Roman"/>
          <w:sz w:val="28"/>
          <w:szCs w:val="28"/>
        </w:rPr>
        <w:t>участников, обмен м</w:t>
      </w:r>
      <w:r w:rsidR="00A14A5F" w:rsidRPr="00A14A5F">
        <w:rPr>
          <w:rFonts w:ascii="Times New Roman" w:eastAsia="Times New Roman" w:hAnsi="Times New Roman" w:cs="Times New Roman"/>
          <w:sz w:val="28"/>
          <w:szCs w:val="28"/>
        </w:rPr>
        <w:t xml:space="preserve">нениями, формат «вопрос-ответ» </w:t>
      </w:r>
      <w:r w:rsidRPr="00A14A5F">
        <w:rPr>
          <w:rFonts w:ascii="Times New Roman" w:eastAsia="Times New Roman" w:hAnsi="Times New Roman" w:cs="Times New Roman"/>
          <w:sz w:val="28"/>
          <w:szCs w:val="28"/>
        </w:rPr>
        <w:t>и др.;</w:t>
      </w:r>
    </w:p>
    <w:p w:rsidR="009405A4" w:rsidRDefault="001A57BC">
      <w:pPr>
        <w:numPr>
          <w:ilvl w:val="0"/>
          <w:numId w:val="6"/>
        </w:numPr>
        <w:spacing w:line="360" w:lineRule="auto"/>
        <w:ind w:left="570" w:right="-585" w:hanging="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социальные сети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Twitter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др.)  также используются для отправки, получения, обмена информацией, создания возможностей для взаимодействия в группе, обсужден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ия проблем, ответов на вопросы </w:t>
      </w:r>
      <w:r>
        <w:rPr>
          <w:rFonts w:ascii="Times New Roman" w:eastAsia="Times New Roman" w:hAnsi="Times New Roman" w:cs="Times New Roman"/>
          <w:sz w:val="28"/>
          <w:szCs w:val="28"/>
        </w:rPr>
        <w:t>и др.;</w:t>
      </w:r>
    </w:p>
    <w:p w:rsidR="009405A4" w:rsidRDefault="001A57BC" w:rsidP="00103036">
      <w:pPr>
        <w:numPr>
          <w:ilvl w:val="0"/>
          <w:numId w:val="6"/>
        </w:numPr>
        <w:spacing w:line="360" w:lineRule="auto"/>
        <w:ind w:left="570" w:right="-585" w:hanging="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036">
        <w:rPr>
          <w:rFonts w:ascii="Times New Roman" w:eastAsia="Times New Roman" w:hAnsi="Times New Roman" w:cs="Times New Roman"/>
          <w:sz w:val="28"/>
          <w:szCs w:val="28"/>
        </w:rPr>
        <w:t>виртуальные доски (</w:t>
      </w:r>
      <w:proofErr w:type="spellStart"/>
      <w:r w:rsidRPr="00103036">
        <w:rPr>
          <w:rFonts w:ascii="Times New Roman" w:eastAsia="Times New Roman" w:hAnsi="Times New Roman" w:cs="Times New Roman"/>
          <w:sz w:val="28"/>
          <w:szCs w:val="28"/>
        </w:rPr>
        <w:t>Realtimeboard</w:t>
      </w:r>
      <w:proofErr w:type="spellEnd"/>
      <w:r w:rsidRPr="001030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03036">
        <w:rPr>
          <w:rFonts w:ascii="Times New Roman" w:eastAsia="Times New Roman" w:hAnsi="Times New Roman" w:cs="Times New Roman"/>
          <w:sz w:val="28"/>
          <w:szCs w:val="28"/>
        </w:rPr>
        <w:t>Padlet</w:t>
      </w:r>
      <w:proofErr w:type="spellEnd"/>
      <w:r w:rsidRPr="00103036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103036">
        <w:rPr>
          <w:rFonts w:ascii="Times New Roman" w:eastAsia="Times New Roman" w:hAnsi="Times New Roman" w:cs="Times New Roman"/>
          <w:sz w:val="28"/>
          <w:szCs w:val="28"/>
          <w:u w:val="single"/>
        </w:rPr>
        <w:t>https://pad</w:t>
      </w:r>
      <w:r w:rsidR="00A14A5F" w:rsidRPr="00103036">
        <w:rPr>
          <w:rFonts w:ascii="Times New Roman" w:eastAsia="Times New Roman" w:hAnsi="Times New Roman" w:cs="Times New Roman"/>
          <w:sz w:val="28"/>
          <w:szCs w:val="28"/>
          <w:u w:val="single"/>
        </w:rPr>
        <w:t>let.com/mashenka101087/</w:t>
      </w:r>
      <w:r w:rsidR="00A14A5F" w:rsidRPr="00103036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IT</w:t>
      </w:r>
      <w:r w:rsidR="00A14A5F" w:rsidRPr="00103036">
        <w:rPr>
          <w:rFonts w:ascii="Times New Roman" w:eastAsia="Times New Roman" w:hAnsi="Times New Roman" w:cs="Times New Roman"/>
          <w:sz w:val="28"/>
          <w:szCs w:val="28"/>
          <w:u w:val="single"/>
        </w:rPr>
        <w:t>-</w:t>
      </w:r>
      <w:r w:rsidR="00A14A5F" w:rsidRPr="00103036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group</w:t>
      </w:r>
      <w:r w:rsidR="00A14A5F" w:rsidRPr="00103036">
        <w:rPr>
          <w:rFonts w:ascii="Times New Roman" w:eastAsia="Times New Roman" w:hAnsi="Times New Roman" w:cs="Times New Roman"/>
          <w:sz w:val="28"/>
          <w:szCs w:val="28"/>
          <w:u w:val="single"/>
        </w:rPr>
        <w:t>73</w:t>
      </w:r>
      <w:r w:rsidRPr="00103036">
        <w:rPr>
          <w:rFonts w:ascii="Times New Roman" w:eastAsia="Times New Roman" w:hAnsi="Times New Roman" w:cs="Times New Roman"/>
          <w:sz w:val="28"/>
          <w:szCs w:val="28"/>
        </w:rPr>
        <w:t xml:space="preserve">/, </w:t>
      </w:r>
      <w:proofErr w:type="spellStart"/>
      <w:r w:rsidRPr="00103036">
        <w:rPr>
          <w:rFonts w:ascii="Times New Roman" w:eastAsia="Times New Roman" w:hAnsi="Times New Roman" w:cs="Times New Roman"/>
          <w:sz w:val="28"/>
          <w:szCs w:val="28"/>
        </w:rPr>
        <w:t>Linoit</w:t>
      </w:r>
      <w:proofErr w:type="spellEnd"/>
      <w:r w:rsidRPr="00103036">
        <w:rPr>
          <w:rFonts w:ascii="Times New Roman" w:eastAsia="Times New Roman" w:hAnsi="Times New Roman" w:cs="Times New Roman"/>
          <w:sz w:val="28"/>
          <w:szCs w:val="28"/>
        </w:rPr>
        <w:t xml:space="preserve"> и др.) используются в рамках обра</w:t>
      </w:r>
      <w:r w:rsidR="00031DBD" w:rsidRPr="00103036">
        <w:rPr>
          <w:rFonts w:ascii="Times New Roman" w:eastAsia="Times New Roman" w:hAnsi="Times New Roman" w:cs="Times New Roman"/>
          <w:sz w:val="28"/>
          <w:szCs w:val="28"/>
        </w:rPr>
        <w:t xml:space="preserve">зовательной деятельности </w:t>
      </w:r>
      <w:r w:rsidRPr="00103036">
        <w:rPr>
          <w:rFonts w:ascii="Times New Roman" w:eastAsia="Times New Roman" w:hAnsi="Times New Roman" w:cs="Times New Roman"/>
          <w:sz w:val="28"/>
          <w:szCs w:val="28"/>
        </w:rPr>
        <w:t>для обобщения, структурирова</w:t>
      </w:r>
      <w:r w:rsidR="00303522" w:rsidRPr="00103036">
        <w:rPr>
          <w:rFonts w:ascii="Times New Roman" w:eastAsia="Times New Roman" w:hAnsi="Times New Roman" w:cs="Times New Roman"/>
          <w:sz w:val="28"/>
          <w:szCs w:val="28"/>
        </w:rPr>
        <w:t xml:space="preserve">ния и представления информации </w:t>
      </w:r>
      <w:proofErr w:type="gramStart"/>
      <w:r w:rsidR="00031DBD" w:rsidRPr="00103036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103036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индивидуально или организации групповой работы по отдельным темам</w:t>
      </w:r>
      <w:r w:rsidR="00103036">
        <w:rPr>
          <w:rFonts w:ascii="Times New Roman" w:eastAsia="Times New Roman" w:hAnsi="Times New Roman" w:cs="Times New Roman"/>
          <w:sz w:val="28"/>
          <w:szCs w:val="28"/>
        </w:rPr>
        <w:t xml:space="preserve"> (Рисунок 2)</w:t>
      </w:r>
      <w:r w:rsidRPr="00103036">
        <w:rPr>
          <w:rFonts w:ascii="Times New Roman" w:eastAsia="Times New Roman" w:hAnsi="Times New Roman" w:cs="Times New Roman"/>
          <w:sz w:val="28"/>
          <w:szCs w:val="28"/>
        </w:rPr>
        <w:t xml:space="preserve">, модулям или по итогу </w:t>
      </w:r>
      <w:r w:rsidR="00F22B88" w:rsidRPr="00103036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103036">
        <w:rPr>
          <w:rFonts w:ascii="Times New Roman" w:eastAsia="Times New Roman" w:hAnsi="Times New Roman" w:cs="Times New Roman"/>
          <w:sz w:val="28"/>
          <w:szCs w:val="28"/>
        </w:rPr>
        <w:t xml:space="preserve"> в целом;</w:t>
      </w:r>
    </w:p>
    <w:p w:rsidR="00103036" w:rsidRDefault="00103036" w:rsidP="00E96B3B">
      <w:pPr>
        <w:keepNext/>
        <w:spacing w:line="360" w:lineRule="auto"/>
        <w:ind w:left="570" w:right="-585"/>
        <w:contextualSpacing/>
        <w:jc w:val="center"/>
      </w:pPr>
      <w:r>
        <w:rPr>
          <w:noProof/>
        </w:rPr>
        <w:drawing>
          <wp:inline distT="0" distB="0" distL="0" distR="0" wp14:anchorId="7E61C6A9" wp14:editId="080F3ED4">
            <wp:extent cx="4505325" cy="243132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832" r="10897" b="4680"/>
                    <a:stretch/>
                  </pic:blipFill>
                  <pic:spPr bwMode="auto">
                    <a:xfrm>
                      <a:off x="0" y="0"/>
                      <a:ext cx="4521398" cy="243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036" w:rsidRPr="00C66D9A" w:rsidRDefault="00103036" w:rsidP="00103036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66D9A">
        <w:t xml:space="preserve">Рисунок </w:t>
      </w:r>
      <w:r w:rsidR="00904798" w:rsidRPr="00C66D9A">
        <w:fldChar w:fldCharType="begin"/>
      </w:r>
      <w:r w:rsidR="00904798" w:rsidRPr="00C66D9A">
        <w:instrText xml:space="preserve"> SEQ Рисунок \* AR</w:instrText>
      </w:r>
      <w:r w:rsidR="00904798" w:rsidRPr="00C66D9A">
        <w:instrText xml:space="preserve">ABIC </w:instrText>
      </w:r>
      <w:r w:rsidR="00904798" w:rsidRPr="00C66D9A">
        <w:fldChar w:fldCharType="separate"/>
      </w:r>
      <w:r w:rsidR="00857799" w:rsidRPr="00C66D9A">
        <w:rPr>
          <w:noProof/>
        </w:rPr>
        <w:t>2</w:t>
      </w:r>
      <w:r w:rsidR="00904798" w:rsidRPr="00C66D9A">
        <w:rPr>
          <w:noProof/>
        </w:rPr>
        <w:fldChar w:fldCharType="end"/>
      </w:r>
    </w:p>
    <w:p w:rsidR="009405A4" w:rsidRPr="00E96B3B" w:rsidRDefault="001A57BC" w:rsidP="00337734">
      <w:pPr>
        <w:numPr>
          <w:ilvl w:val="0"/>
          <w:numId w:val="6"/>
        </w:numPr>
        <w:spacing w:line="360" w:lineRule="auto"/>
        <w:ind w:left="570" w:right="-585" w:hanging="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proofErr w:type="gramStart"/>
      <w:r w:rsidRPr="00C66D9A">
        <w:rPr>
          <w:rFonts w:ascii="Times New Roman" w:eastAsia="Times New Roman" w:hAnsi="Times New Roman" w:cs="Times New Roman"/>
          <w:sz w:val="28"/>
          <w:szCs w:val="28"/>
        </w:rPr>
        <w:lastRenderedPageBreak/>
        <w:t>онлайн оп</w:t>
      </w:r>
      <w:r w:rsidRPr="00F22B88">
        <w:rPr>
          <w:rFonts w:ascii="Times New Roman" w:eastAsia="Times New Roman" w:hAnsi="Times New Roman" w:cs="Times New Roman"/>
          <w:sz w:val="28"/>
          <w:szCs w:val="28"/>
        </w:rPr>
        <w:t>росы и голосования</w:t>
      </w:r>
      <w:r w:rsidR="0010676B" w:rsidRPr="00F22B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31DBD" w:rsidRPr="00F22B88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031DBD" w:rsidRPr="00F22B88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="00031DBD" w:rsidRPr="00F22B88">
        <w:rPr>
          <w:rFonts w:ascii="Times New Roman" w:eastAsia="Times New Roman" w:hAnsi="Times New Roman" w:cs="Times New Roman"/>
          <w:sz w:val="28"/>
          <w:szCs w:val="28"/>
        </w:rPr>
        <w:t xml:space="preserve"> Формы, </w:t>
      </w:r>
      <w:proofErr w:type="spellStart"/>
      <w:r w:rsidR="00031DBD" w:rsidRPr="00F22B88">
        <w:rPr>
          <w:rFonts w:ascii="Times New Roman" w:eastAsia="Times New Roman" w:hAnsi="Times New Roman" w:cs="Times New Roman"/>
          <w:sz w:val="28"/>
          <w:szCs w:val="28"/>
        </w:rPr>
        <w:t>Kahoot</w:t>
      </w:r>
      <w:proofErr w:type="spellEnd"/>
      <w:r w:rsidR="00031DBD" w:rsidRPr="00F22B8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031DBD" w:rsidRPr="00F22B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1DBD" w:rsidRPr="00F22B88">
        <w:rPr>
          <w:rFonts w:ascii="Times New Roman" w:eastAsia="Times New Roman" w:hAnsi="Times New Roman" w:cs="Times New Roman"/>
          <w:sz w:val="28"/>
          <w:szCs w:val="28"/>
        </w:rPr>
        <w:t>Plickers</w:t>
      </w:r>
      <w:proofErr w:type="spellEnd"/>
      <w:r w:rsidR="00031DBD" w:rsidRPr="00F22B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22B88">
        <w:rPr>
          <w:rFonts w:ascii="Times New Roman" w:eastAsia="Times New Roman" w:hAnsi="Times New Roman" w:cs="Times New Roman"/>
          <w:sz w:val="28"/>
          <w:szCs w:val="28"/>
        </w:rPr>
        <w:t>и др</w:t>
      </w:r>
      <w:r w:rsidR="00D31EE0" w:rsidRPr="00F22B88">
        <w:rPr>
          <w:rFonts w:ascii="Times New Roman" w:eastAsia="Times New Roman" w:hAnsi="Times New Roman" w:cs="Times New Roman"/>
          <w:sz w:val="28"/>
          <w:szCs w:val="28"/>
        </w:rPr>
        <w:t xml:space="preserve">.) используются для </w:t>
      </w:r>
      <w:r w:rsidR="00F22B88" w:rsidRPr="00F22B88">
        <w:rPr>
          <w:rFonts w:ascii="Times New Roman" w:eastAsia="Times New Roman" w:hAnsi="Times New Roman" w:cs="Times New Roman"/>
          <w:sz w:val="28"/>
          <w:szCs w:val="28"/>
        </w:rPr>
        <w:t>создания и проведения формирующего и итогового оценивания</w:t>
      </w:r>
      <w:r w:rsidR="00E96B3B">
        <w:rPr>
          <w:rFonts w:ascii="Times New Roman" w:eastAsia="Times New Roman" w:hAnsi="Times New Roman" w:cs="Times New Roman"/>
          <w:sz w:val="28"/>
          <w:szCs w:val="28"/>
        </w:rPr>
        <w:t xml:space="preserve"> (Рисунок 3)</w:t>
      </w:r>
      <w:r w:rsidRPr="00F22B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96B3B" w:rsidRDefault="00E96B3B" w:rsidP="00E96B3B">
      <w:pPr>
        <w:keepNext/>
        <w:spacing w:line="360" w:lineRule="auto"/>
        <w:ind w:right="-585"/>
        <w:contextualSpacing/>
        <w:jc w:val="center"/>
      </w:pPr>
      <w:r>
        <w:rPr>
          <w:noProof/>
        </w:rPr>
        <w:drawing>
          <wp:inline distT="0" distB="0" distL="0" distR="0" wp14:anchorId="130E35F8" wp14:editId="23393340">
            <wp:extent cx="5010150" cy="2238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064" t="6008" r="10129" b="16151"/>
                    <a:stretch/>
                  </pic:blipFill>
                  <pic:spPr bwMode="auto">
                    <a:xfrm>
                      <a:off x="0" y="0"/>
                      <a:ext cx="50101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B3B" w:rsidRPr="00337734" w:rsidRDefault="00E96B3B" w:rsidP="00E96B3B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t xml:space="preserve">Рисунок </w:t>
      </w:r>
      <w:r w:rsidR="00904798">
        <w:fldChar w:fldCharType="begin"/>
      </w:r>
      <w:r w:rsidR="00904798">
        <w:instrText xml:space="preserve"> SEQ Рисунок \* ARABIC </w:instrText>
      </w:r>
      <w:r w:rsidR="00904798">
        <w:fldChar w:fldCharType="separate"/>
      </w:r>
      <w:r w:rsidR="00857799">
        <w:rPr>
          <w:noProof/>
        </w:rPr>
        <w:t>3</w:t>
      </w:r>
      <w:r w:rsidR="00904798">
        <w:rPr>
          <w:noProof/>
        </w:rPr>
        <w:fldChar w:fldCharType="end"/>
      </w:r>
    </w:p>
    <w:p w:rsidR="009405A4" w:rsidRDefault="001A57BC">
      <w:pPr>
        <w:spacing w:before="120" w:after="120" w:line="360" w:lineRule="auto"/>
        <w:ind w:left="570" w:right="-5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Отдельно можно говорить о 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Веб-инструментах, </w:t>
      </w:r>
      <w:proofErr w:type="gramStart"/>
      <w:r w:rsidR="00303522">
        <w:rPr>
          <w:rFonts w:ascii="Times New Roman" w:eastAsia="Times New Roman" w:hAnsi="Times New Roman" w:cs="Times New Roman"/>
          <w:sz w:val="28"/>
          <w:szCs w:val="28"/>
        </w:rPr>
        <w:t>используемых</w:t>
      </w:r>
      <w:proofErr w:type="gramEnd"/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676B">
        <w:rPr>
          <w:rFonts w:ascii="Times New Roman" w:eastAsia="Times New Roman" w:hAnsi="Times New Roman" w:cs="Times New Roman"/>
          <w:sz w:val="28"/>
          <w:szCs w:val="28"/>
        </w:rPr>
        <w:t>для представления образовательного контента:</w:t>
      </w:r>
    </w:p>
    <w:p w:rsidR="00C66D9A" w:rsidRPr="00C66D9A" w:rsidRDefault="001A57BC" w:rsidP="00C66D9A">
      <w:pPr>
        <w:numPr>
          <w:ilvl w:val="0"/>
          <w:numId w:val="2"/>
        </w:numPr>
        <w:spacing w:line="360" w:lineRule="auto"/>
        <w:ind w:right="-58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сайты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</w:t>
      </w:r>
      <w:r w:rsidR="00337734">
        <w:rPr>
          <w:rFonts w:ascii="Times New Roman" w:eastAsia="Times New Roman" w:hAnsi="Times New Roman" w:cs="Times New Roman"/>
          <w:sz w:val="28"/>
          <w:szCs w:val="28"/>
        </w:rPr>
        <w:t>ogle</w:t>
      </w:r>
      <w:proofErr w:type="spellEnd"/>
      <w:r w:rsidR="003377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7734">
        <w:rPr>
          <w:rFonts w:ascii="Times New Roman" w:eastAsia="Times New Roman" w:hAnsi="Times New Roman" w:cs="Times New Roman"/>
          <w:sz w:val="28"/>
          <w:szCs w:val="28"/>
        </w:rPr>
        <w:t>Sites</w:t>
      </w:r>
      <w:proofErr w:type="spellEnd"/>
      <w:r w:rsidR="00337734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337734" w:rsidRPr="00C66D9A">
        <w:rPr>
          <w:rFonts w:ascii="Times New Roman" w:eastAsia="Times New Roman" w:hAnsi="Times New Roman" w:cs="Times New Roman"/>
          <w:sz w:val="28"/>
          <w:szCs w:val="28"/>
        </w:rPr>
        <w:t>применяются</w:t>
      </w:r>
      <w:r w:rsidR="00337734">
        <w:rPr>
          <w:rFonts w:ascii="Times New Roman" w:eastAsia="Times New Roman" w:hAnsi="Times New Roman" w:cs="Times New Roman"/>
          <w:sz w:val="28"/>
          <w:szCs w:val="28"/>
        </w:rPr>
        <w:t xml:space="preserve"> как </w:t>
      </w:r>
      <w:r w:rsidR="00337734" w:rsidRPr="00C66D9A"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создания, так и для представления </w:t>
      </w:r>
      <w:r w:rsidR="00337734">
        <w:rPr>
          <w:rFonts w:ascii="Times New Roman" w:eastAsia="Times New Roman" w:hAnsi="Times New Roman" w:cs="Times New Roman"/>
          <w:sz w:val="28"/>
          <w:szCs w:val="28"/>
        </w:rPr>
        <w:t>индивидуального</w:t>
      </w:r>
      <w:r w:rsidR="00337734" w:rsidRPr="00337734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коллективного интернет-портфолио </w:t>
      </w:r>
      <w:r w:rsidR="0010676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рамках </w:t>
      </w:r>
      <w:r w:rsidR="00337734">
        <w:rPr>
          <w:rFonts w:ascii="Times New Roman" w:eastAsia="Times New Roman" w:hAnsi="Times New Roman" w:cs="Times New Roman"/>
          <w:sz w:val="28"/>
          <w:szCs w:val="28"/>
        </w:rPr>
        <w:t xml:space="preserve">подготовки к экзамену по </w:t>
      </w:r>
      <w:r w:rsidR="00C66D9A">
        <w:rPr>
          <w:rFonts w:ascii="Times New Roman" w:eastAsia="Times New Roman" w:hAnsi="Times New Roman" w:cs="Times New Roman"/>
          <w:sz w:val="28"/>
          <w:szCs w:val="28"/>
        </w:rPr>
        <w:t>дисциплинам,</w:t>
      </w:r>
      <w:r w:rsidR="00337734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предусматривающим формирование </w:t>
      </w:r>
      <w:r w:rsidR="00E96B3B">
        <w:rPr>
          <w:rFonts w:ascii="Times New Roman" w:eastAsia="Times New Roman" w:hAnsi="Times New Roman" w:cs="Times New Roman"/>
          <w:sz w:val="28"/>
          <w:szCs w:val="28"/>
        </w:rPr>
        <w:t xml:space="preserve">итогового </w:t>
      </w:r>
      <w:r w:rsidR="00337734">
        <w:rPr>
          <w:rFonts w:ascii="Times New Roman" w:eastAsia="Times New Roman" w:hAnsi="Times New Roman" w:cs="Times New Roman"/>
          <w:sz w:val="28"/>
          <w:szCs w:val="28"/>
        </w:rPr>
        <w:t xml:space="preserve">портфолио </w:t>
      </w:r>
      <w:r w:rsidR="00E96B3B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="00C66D9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C66D9A">
        <w:rPr>
          <w:rFonts w:ascii="Times New Roman" w:eastAsia="Times New Roman" w:hAnsi="Times New Roman" w:cs="Times New Roman"/>
          <w:sz w:val="28"/>
          <w:szCs w:val="28"/>
        </w:rPr>
        <w:t xml:space="preserve"> На Рисунке 4 представлен</w:t>
      </w:r>
      <w:r w:rsidR="00E96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6D9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37734">
        <w:rPr>
          <w:rFonts w:ascii="Times New Roman" w:eastAsia="Times New Roman" w:hAnsi="Times New Roman" w:cs="Times New Roman"/>
          <w:sz w:val="28"/>
          <w:szCs w:val="28"/>
        </w:rPr>
        <w:t>еждисциплинарный курс «Ввод и обработка цифровой информации» группа 73. Преподаватель</w:t>
      </w:r>
      <w:r w:rsidR="0010676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="0010676B">
        <w:rPr>
          <w:rFonts w:ascii="Times New Roman" w:eastAsia="Times New Roman" w:hAnsi="Times New Roman" w:cs="Times New Roman"/>
          <w:sz w:val="28"/>
          <w:szCs w:val="28"/>
        </w:rPr>
        <w:t>Нефедова М.И.</w:t>
      </w:r>
      <w:r w:rsidR="003377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1" w:history="1">
        <w:r w:rsidR="00E96B3B" w:rsidRPr="009F60DB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https://sites.google.com/site/73mdk0501/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C66D9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C66D9A" w:rsidRDefault="00C66D9A" w:rsidP="00C66D9A">
      <w:pPr>
        <w:spacing w:line="360" w:lineRule="auto"/>
        <w:ind w:left="720" w:right="-585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3A36E8" wp14:editId="3F595945">
            <wp:extent cx="5010150" cy="2371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218" t="11198" r="9976" b="4133"/>
                    <a:stretch/>
                  </pic:blipFill>
                  <pic:spPr bwMode="auto">
                    <a:xfrm>
                      <a:off x="0" y="0"/>
                      <a:ext cx="501015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D9A" w:rsidRDefault="00C66D9A" w:rsidP="00C66D9A">
      <w:pPr>
        <w:pStyle w:val="a7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C66D9A" w:rsidRDefault="00C66D9A" w:rsidP="00C66D9A">
      <w:pPr>
        <w:spacing w:line="360" w:lineRule="auto"/>
        <w:ind w:left="720" w:right="-58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6B3B" w:rsidRPr="00C66D9A" w:rsidRDefault="00C66D9A" w:rsidP="00C66D9A">
      <w:pPr>
        <w:spacing w:line="360" w:lineRule="auto"/>
        <w:ind w:left="720" w:right="-585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Рисунке 5 представлен пример</w:t>
      </w:r>
      <w:r w:rsidR="001A57BC" w:rsidRPr="00C66D9A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информационной поддержки </w:t>
      </w:r>
      <w:r w:rsidR="00337734" w:rsidRPr="00C66D9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1A57BC" w:rsidRPr="00C66D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7734" w:rsidRPr="00C66D9A">
        <w:rPr>
          <w:rFonts w:ascii="Times New Roman" w:eastAsia="Times New Roman" w:hAnsi="Times New Roman" w:cs="Times New Roman"/>
          <w:sz w:val="28"/>
          <w:szCs w:val="28"/>
        </w:rPr>
        <w:t xml:space="preserve">в теоретической части курса </w:t>
      </w:r>
      <w:r w:rsidR="001A57BC" w:rsidRPr="00C66D9A">
        <w:rPr>
          <w:rFonts w:ascii="Times New Roman" w:eastAsia="Times New Roman" w:hAnsi="Times New Roman" w:cs="Times New Roman"/>
          <w:sz w:val="28"/>
          <w:szCs w:val="28"/>
        </w:rPr>
        <w:t>(«</w:t>
      </w:r>
      <w:r w:rsidR="00337734" w:rsidRPr="00C66D9A">
        <w:rPr>
          <w:rFonts w:ascii="Times New Roman" w:eastAsia="Times New Roman" w:hAnsi="Times New Roman" w:cs="Times New Roman"/>
          <w:sz w:val="28"/>
          <w:szCs w:val="28"/>
        </w:rPr>
        <w:t>Информационные технологии» группа 261.</w:t>
      </w:r>
      <w:proofErr w:type="gramEnd"/>
      <w:r w:rsidR="00337734" w:rsidRPr="00C66D9A"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Преподаватель</w:t>
      </w:r>
      <w:r w:rsidR="001A57BC" w:rsidRPr="00C66D9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="001A57BC" w:rsidRPr="00C66D9A">
        <w:rPr>
          <w:rFonts w:ascii="Times New Roman" w:eastAsia="Times New Roman" w:hAnsi="Times New Roman" w:cs="Times New Roman"/>
          <w:sz w:val="28"/>
          <w:szCs w:val="28"/>
        </w:rPr>
        <w:t xml:space="preserve">Нефедова М.И. </w:t>
      </w:r>
      <w:hyperlink r:id="rId13" w:history="1">
        <w:r w:rsidRPr="007A5B59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https://sites.google.com/site/it261gruppakit/teoreticeskaa-cast/)</w:t>
        </w:r>
      </w:hyperlink>
      <w:r w:rsidR="00337734" w:rsidRPr="00C66D9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7734" w:rsidRPr="00C66D9A">
        <w:rPr>
          <w:rFonts w:ascii="Times New Roman" w:eastAsia="Times New Roman" w:hAnsi="Times New Roman" w:cs="Times New Roman"/>
          <w:sz w:val="28"/>
          <w:szCs w:val="28"/>
        </w:rPr>
        <w:t xml:space="preserve">для формирования </w:t>
      </w:r>
      <w:r w:rsidR="001A57BC" w:rsidRPr="00C66D9A">
        <w:rPr>
          <w:rFonts w:ascii="Times New Roman" w:eastAsia="Times New Roman" w:hAnsi="Times New Roman" w:cs="Times New Roman"/>
          <w:sz w:val="28"/>
          <w:szCs w:val="28"/>
        </w:rPr>
        <w:t>индивидуальн</w:t>
      </w:r>
      <w:r w:rsidR="00E96B3B" w:rsidRPr="00C66D9A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1A57BC" w:rsidRPr="00C66D9A">
        <w:rPr>
          <w:rFonts w:ascii="Times New Roman" w:eastAsia="Times New Roman" w:hAnsi="Times New Roman" w:cs="Times New Roman"/>
          <w:sz w:val="28"/>
          <w:szCs w:val="28"/>
        </w:rPr>
        <w:t xml:space="preserve"> портфолио преподавателей и др.</w:t>
      </w:r>
      <w:proofErr w:type="gramEnd"/>
      <w:r w:rsidR="001A57BC" w:rsidRPr="00C66D9A">
        <w:rPr>
          <w:rFonts w:ascii="Times New Roman" w:eastAsia="Times New Roman" w:hAnsi="Times New Roman" w:cs="Times New Roman"/>
          <w:sz w:val="28"/>
          <w:szCs w:val="28"/>
        </w:rPr>
        <w:t>;</w:t>
      </w:r>
      <w:bookmarkStart w:id="0" w:name="_GoBack"/>
      <w:bookmarkEnd w:id="0"/>
    </w:p>
    <w:p w:rsidR="00E96B3B" w:rsidRDefault="00E96B3B" w:rsidP="00E96B3B"/>
    <w:p w:rsidR="00E96B3B" w:rsidRDefault="00E96B3B" w:rsidP="00E96B3B">
      <w:pPr>
        <w:keepNext/>
        <w:jc w:val="center"/>
      </w:pPr>
      <w:r>
        <w:rPr>
          <w:noProof/>
        </w:rPr>
        <w:drawing>
          <wp:inline distT="0" distB="0" distL="0" distR="0" wp14:anchorId="1CC787B9" wp14:editId="2DAE774F">
            <wp:extent cx="5686425" cy="2371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736" r="19193" b="26256"/>
                    <a:stretch/>
                  </pic:blipFill>
                  <pic:spPr bwMode="auto">
                    <a:xfrm>
                      <a:off x="0" y="0"/>
                      <a:ext cx="56864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B3B" w:rsidRPr="00E96B3B" w:rsidRDefault="00E96B3B" w:rsidP="00E96B3B">
      <w:pPr>
        <w:pStyle w:val="a7"/>
        <w:jc w:val="center"/>
      </w:pPr>
      <w:r>
        <w:t xml:space="preserve">Рисунок </w:t>
      </w:r>
      <w:r w:rsidR="00904798">
        <w:fldChar w:fldCharType="begin"/>
      </w:r>
      <w:r w:rsidR="00904798">
        <w:instrText xml:space="preserve"> SEQ Рисунок \* ARABIC </w:instrText>
      </w:r>
      <w:r w:rsidR="00904798">
        <w:fldChar w:fldCharType="separate"/>
      </w:r>
      <w:r w:rsidR="00857799">
        <w:rPr>
          <w:noProof/>
        </w:rPr>
        <w:t>5</w:t>
      </w:r>
      <w:r w:rsidR="00904798">
        <w:rPr>
          <w:noProof/>
        </w:rPr>
        <w:fldChar w:fldCharType="end"/>
      </w:r>
    </w:p>
    <w:p w:rsidR="009405A4" w:rsidRDefault="001A57BC">
      <w:pPr>
        <w:numPr>
          <w:ilvl w:val="0"/>
          <w:numId w:val="2"/>
        </w:numPr>
        <w:spacing w:line="360" w:lineRule="auto"/>
        <w:ind w:right="-58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блоги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Blogger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дают возможность представить к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>ритический анализ преподавателя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актуальные</w:t>
      </w:r>
      <w:r w:rsidR="00857799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темы («Дистанционные образовательные технологии»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https://dotloiro.blogspot.ru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r w:rsidR="00857799">
        <w:rPr>
          <w:rFonts w:ascii="Times New Roman" w:eastAsia="Times New Roman" w:hAnsi="Times New Roman" w:cs="Times New Roman"/>
          <w:sz w:val="28"/>
          <w:szCs w:val="28"/>
        </w:rPr>
        <w:t>автор:</w:t>
      </w:r>
      <w:proofErr w:type="gramEnd"/>
      <w:r w:rsidR="00857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Нефедова М.И.), публикации; отразить взгляд на проблемы, представить свою точку зрения, поделиться размышлениями («Безопасность в сети Интернет»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https://bezopasnostwinternet.blogspot.ru</w:t>
      </w:r>
      <w:r>
        <w:rPr>
          <w:rFonts w:ascii="Times New Roman" w:eastAsia="Times New Roman" w:hAnsi="Times New Roman" w:cs="Times New Roman"/>
          <w:sz w:val="28"/>
          <w:szCs w:val="28"/>
        </w:rPr>
        <w:t>/ автор: Нефедова М.И.).;</w:t>
      </w:r>
    </w:p>
    <w:p w:rsidR="009405A4" w:rsidRDefault="001A57BC">
      <w:pPr>
        <w:numPr>
          <w:ilvl w:val="0"/>
          <w:numId w:val="2"/>
        </w:numPr>
        <w:spacing w:line="360" w:lineRule="auto"/>
        <w:ind w:right="-58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интеллект-карты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Mindomo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Mindmeister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позволяют представить информацию в виде схем, интеллект-карт,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майндмэпов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(Структура персональной образовательной среды современного учителя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https://www.mindomo.com/ru/mindmap/53697b44f2ac45e9b3f49e0c1aa49d75)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405A4" w:rsidRDefault="001A57BC">
      <w:pPr>
        <w:numPr>
          <w:ilvl w:val="0"/>
          <w:numId w:val="2"/>
        </w:numPr>
        <w:spacing w:line="360" w:lineRule="auto"/>
        <w:ind w:right="-58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сетевые сервисы для создания презентаций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Презентаци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и, </w:t>
      </w:r>
      <w:proofErr w:type="spellStart"/>
      <w:r w:rsidR="00303522">
        <w:rPr>
          <w:rFonts w:ascii="Times New Roman" w:eastAsia="Times New Roman" w:hAnsi="Times New Roman" w:cs="Times New Roman"/>
          <w:sz w:val="28"/>
          <w:szCs w:val="28"/>
        </w:rPr>
        <w:t>Prezi</w:t>
      </w:r>
      <w:proofErr w:type="spellEnd"/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03522">
        <w:rPr>
          <w:rFonts w:ascii="Times New Roman" w:eastAsia="Times New Roman" w:hAnsi="Times New Roman" w:cs="Times New Roman"/>
          <w:sz w:val="28"/>
          <w:szCs w:val="28"/>
        </w:rPr>
        <w:t>Emaze</w:t>
      </w:r>
      <w:proofErr w:type="spellEnd"/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 и др.), которые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позволяют создавать яркие, современные, стильные презентации просто, быстро и удобно, т.к. не требуют установки, скачивания и имеют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интуитивно понятный интерфейс («Век цифрового образования» </w:t>
      </w:r>
      <w:hyperlink r:id="rId15" w:history="1">
        <w:r w:rsidR="00857799" w:rsidRPr="009F60DB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http://www.emaze.com/@AOORCITWQ/soho-gallery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857799" w:rsidRPr="0085779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57799">
        <w:rPr>
          <w:rFonts w:ascii="Times New Roman" w:eastAsia="Times New Roman" w:hAnsi="Times New Roman" w:cs="Times New Roman"/>
          <w:sz w:val="28"/>
          <w:szCs w:val="28"/>
        </w:rPr>
        <w:t>Рисунок 6)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57799" w:rsidRDefault="00857799" w:rsidP="00857799">
      <w:pPr>
        <w:keepNext/>
        <w:spacing w:line="360" w:lineRule="auto"/>
        <w:ind w:left="720" w:right="-585"/>
        <w:contextualSpacing/>
        <w:jc w:val="both"/>
      </w:pPr>
      <w:r>
        <w:rPr>
          <w:noProof/>
        </w:rPr>
        <w:drawing>
          <wp:inline distT="0" distB="0" distL="0" distR="0" wp14:anchorId="748A7F19" wp14:editId="003AD148">
            <wp:extent cx="6200140" cy="302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281" b="6865"/>
                    <a:stretch/>
                  </pic:blipFill>
                  <pic:spPr bwMode="auto">
                    <a:xfrm>
                      <a:off x="0" y="0"/>
                      <a:ext cx="620014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799" w:rsidRDefault="00857799" w:rsidP="00857799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Рисунок </w:t>
      </w:r>
      <w:r w:rsidR="00904798">
        <w:fldChar w:fldCharType="begin"/>
      </w:r>
      <w:r w:rsidR="00904798">
        <w:instrText xml:space="preserve"> SEQ Рисунок \* ARABIC </w:instrText>
      </w:r>
      <w:r w:rsidR="00904798">
        <w:fldChar w:fldCharType="separate"/>
      </w:r>
      <w:r>
        <w:rPr>
          <w:noProof/>
        </w:rPr>
        <w:t>6</w:t>
      </w:r>
      <w:r w:rsidR="00904798">
        <w:rPr>
          <w:noProof/>
        </w:rPr>
        <w:fldChar w:fldCharType="end"/>
      </w:r>
    </w:p>
    <w:p w:rsidR="009405A4" w:rsidRDefault="001A57BC">
      <w:pPr>
        <w:numPr>
          <w:ilvl w:val="0"/>
          <w:numId w:val="2"/>
        </w:numPr>
        <w:spacing w:line="360" w:lineRule="auto"/>
        <w:ind w:left="570" w:right="-585" w:hanging="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викторины, интерактивные задания</w:t>
      </w:r>
      <w:r w:rsidR="001067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0676B" w:rsidRPr="0010676B">
        <w:rPr>
          <w:rFonts w:ascii="Times New Roman" w:eastAsia="Times New Roman" w:hAnsi="Times New Roman" w:cs="Times New Roman"/>
          <w:sz w:val="28"/>
          <w:szCs w:val="28"/>
        </w:rPr>
        <w:t>конструкторы дидактических игр</w:t>
      </w:r>
      <w:r w:rsidRPr="0010676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0676B">
        <w:rPr>
          <w:rFonts w:ascii="Times New Roman" w:eastAsia="Times New Roman" w:hAnsi="Times New Roman" w:cs="Times New Roman"/>
          <w:sz w:val="28"/>
          <w:szCs w:val="28"/>
          <w:u w:val="single"/>
        </w:rPr>
        <w:t>Learningapps.org</w:t>
      </w:r>
      <w:r w:rsidR="0010676B" w:rsidRPr="001067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0676B" w:rsidRPr="0010676B">
        <w:rPr>
          <w:rFonts w:ascii="Times New Roman" w:eastAsia="Times New Roman" w:hAnsi="Times New Roman" w:cs="Times New Roman"/>
          <w:sz w:val="28"/>
          <w:szCs w:val="28"/>
          <w:lang w:val="en-US"/>
        </w:rPr>
        <w:t>Baamboozle</w:t>
      </w:r>
      <w:proofErr w:type="spellEnd"/>
      <w:r w:rsidR="0010676B" w:rsidRPr="001067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0676B" w:rsidRPr="0010676B">
        <w:rPr>
          <w:rFonts w:ascii="Times New Roman" w:eastAsia="Times New Roman" w:hAnsi="Times New Roman" w:cs="Times New Roman"/>
          <w:sz w:val="28"/>
          <w:szCs w:val="28"/>
        </w:rPr>
        <w:t>Blendet</w:t>
      </w:r>
      <w:proofErr w:type="spellEnd"/>
      <w:r w:rsidR="0010676B" w:rsidRPr="001067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0676B" w:rsidRPr="0010676B">
        <w:rPr>
          <w:rFonts w:ascii="Times New Roman" w:eastAsia="Times New Roman" w:hAnsi="Times New Roman" w:cs="Times New Roman"/>
          <w:sz w:val="28"/>
          <w:szCs w:val="28"/>
        </w:rPr>
        <w:t>Play</w:t>
      </w:r>
      <w:proofErr w:type="spellEnd"/>
      <w:r w:rsidR="0010676B" w:rsidRPr="001067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2B88">
        <w:rPr>
          <w:rFonts w:ascii="Times New Roman" w:eastAsia="Times New Roman" w:hAnsi="Times New Roman" w:cs="Times New Roman"/>
          <w:sz w:val="28"/>
          <w:szCs w:val="28"/>
        </w:rPr>
        <w:t xml:space="preserve">и др.) </w:t>
      </w:r>
      <w:proofErr w:type="gramStart"/>
      <w:r w:rsidR="00F22B88">
        <w:rPr>
          <w:rFonts w:ascii="Times New Roman" w:eastAsia="Times New Roman" w:hAnsi="Times New Roman" w:cs="Times New Roman"/>
          <w:sz w:val="28"/>
          <w:szCs w:val="28"/>
        </w:rPr>
        <w:t>проводятся</w:t>
      </w:r>
      <w:proofErr w:type="gramEnd"/>
      <w:r w:rsidR="00F22B88">
        <w:rPr>
          <w:rFonts w:ascii="Times New Roman" w:eastAsia="Times New Roman" w:hAnsi="Times New Roman" w:cs="Times New Roman"/>
          <w:sz w:val="28"/>
          <w:szCs w:val="28"/>
        </w:rPr>
        <w:t xml:space="preserve"> в том числе с использованием мобильных устройств для проведения текущего оценивания, для повторения материала в игровой форме и др.</w:t>
      </w:r>
    </w:p>
    <w:p w:rsidR="009405A4" w:rsidRDefault="001A57BC">
      <w:pPr>
        <w:spacing w:before="120" w:after="120" w:line="360" w:lineRule="auto"/>
        <w:ind w:left="570" w:right="-5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организации образовательного процесса и/или организации совместной сетевой деятельности чрезвычайно полезны:</w:t>
      </w:r>
    </w:p>
    <w:p w:rsidR="009405A4" w:rsidRDefault="001A57BC">
      <w:pPr>
        <w:numPr>
          <w:ilvl w:val="0"/>
          <w:numId w:val="4"/>
        </w:numPr>
        <w:spacing w:line="360" w:lineRule="auto"/>
        <w:ind w:left="570" w:right="-585" w:hanging="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облачные </w:t>
      </w:r>
      <w:r w:rsidR="007A7626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 Диск, </w:t>
      </w:r>
      <w:proofErr w:type="spellStart"/>
      <w:r w:rsidR="00303522">
        <w:rPr>
          <w:rFonts w:ascii="Times New Roman" w:eastAsia="Times New Roman" w:hAnsi="Times New Roman" w:cs="Times New Roman"/>
          <w:sz w:val="28"/>
          <w:szCs w:val="28"/>
        </w:rPr>
        <w:t>Dropbox</w:t>
      </w:r>
      <w:proofErr w:type="spellEnd"/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 и др.), которые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дают возможность не только хранить файлы разного типа, но и позволяют создавать, редактировать и организовывать совместную сетевую работу над текстовыми документами, таблицами, презентациями, рисунками, а также создавать </w:t>
      </w:r>
      <w:r w:rsidR="00857799">
        <w:rPr>
          <w:rFonts w:ascii="Times New Roman" w:eastAsia="Times New Roman" w:hAnsi="Times New Roman" w:cs="Times New Roman"/>
          <w:sz w:val="28"/>
          <w:szCs w:val="28"/>
        </w:rPr>
        <w:t xml:space="preserve">опросы и анкеты в </w:t>
      </w:r>
      <w:proofErr w:type="spellStart"/>
      <w:r w:rsidR="00857799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="00857799">
        <w:rPr>
          <w:rFonts w:ascii="Times New Roman" w:eastAsia="Times New Roman" w:hAnsi="Times New Roman" w:cs="Times New Roman"/>
          <w:sz w:val="28"/>
          <w:szCs w:val="28"/>
        </w:rPr>
        <w:t xml:space="preserve"> Формах.</w:t>
      </w:r>
    </w:p>
    <w:p w:rsidR="00DD6E67" w:rsidRDefault="007A7626" w:rsidP="007A7626">
      <w:pPr>
        <w:spacing w:before="120" w:after="120" w:line="360" w:lineRule="auto"/>
        <w:ind w:left="570" w:right="-5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jdgxs" w:colFirst="0" w:colLast="0"/>
      <w:bookmarkEnd w:id="1"/>
      <w:r w:rsidRPr="007A7626">
        <w:rPr>
          <w:rFonts w:ascii="Times New Roman" w:eastAsia="Times New Roman" w:hAnsi="Times New Roman" w:cs="Times New Roman"/>
          <w:sz w:val="28"/>
          <w:szCs w:val="28"/>
        </w:rPr>
        <w:t>Комплекс мер, направленных на совершенствование системы среднего профессионального образования на 2015 - 2020 годы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подготовку кадров по ТОП-50,</w:t>
      </w:r>
      <w:r w:rsidRPr="007A7626">
        <w:rPr>
          <w:rFonts w:ascii="Times New Roman" w:eastAsia="Times New Roman" w:hAnsi="Times New Roman" w:cs="Times New Roman"/>
          <w:sz w:val="28"/>
          <w:szCs w:val="28"/>
        </w:rPr>
        <w:t xml:space="preserve"> повышение качества образовательных услуг и обеспечение </w:t>
      </w:r>
      <w:r>
        <w:rPr>
          <w:rFonts w:ascii="Times New Roman" w:eastAsia="Times New Roman" w:hAnsi="Times New Roman" w:cs="Times New Roman"/>
          <w:sz w:val="28"/>
          <w:szCs w:val="28"/>
        </w:rPr>
        <w:t>равных условий доступа к ним на</w:t>
      </w:r>
      <w:r w:rsidRPr="007A7626">
        <w:rPr>
          <w:rFonts w:ascii="Times New Roman" w:eastAsia="Times New Roman" w:hAnsi="Times New Roman" w:cs="Times New Roman"/>
          <w:sz w:val="28"/>
          <w:szCs w:val="28"/>
        </w:rPr>
        <w:t xml:space="preserve"> основе использования электронного обучения и </w:t>
      </w:r>
      <w:r w:rsidRPr="007A7626">
        <w:rPr>
          <w:rFonts w:ascii="Times New Roman" w:eastAsia="Times New Roman" w:hAnsi="Times New Roman" w:cs="Times New Roman"/>
          <w:sz w:val="28"/>
          <w:szCs w:val="28"/>
        </w:rPr>
        <w:lastRenderedPageBreak/>
        <w:t>дистанцио</w:t>
      </w:r>
      <w:r>
        <w:rPr>
          <w:rFonts w:ascii="Times New Roman" w:eastAsia="Times New Roman" w:hAnsi="Times New Roman" w:cs="Times New Roman"/>
          <w:sz w:val="28"/>
          <w:szCs w:val="28"/>
        </w:rPr>
        <w:t>нных образовательных технологий</w:t>
      </w:r>
      <w:r w:rsidRPr="007A7626">
        <w:rPr>
          <w:rFonts w:ascii="Times New Roman" w:eastAsia="Times New Roman" w:hAnsi="Times New Roman" w:cs="Times New Roman"/>
          <w:sz w:val="28"/>
          <w:szCs w:val="28"/>
        </w:rPr>
        <w:t xml:space="preserve"> являются важными задачами профессионального об</w:t>
      </w:r>
      <w:r>
        <w:rPr>
          <w:rFonts w:ascii="Times New Roman" w:eastAsia="Times New Roman" w:hAnsi="Times New Roman" w:cs="Times New Roman"/>
          <w:sz w:val="28"/>
          <w:szCs w:val="28"/>
        </w:rPr>
        <w:t>разования. Одним из условий для</w:t>
      </w:r>
      <w:r w:rsidRPr="007A7626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программ ТОП-50 является создание современной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модели персональной образовательной среды, </w:t>
      </w:r>
      <w:r w:rsidRPr="007A7626">
        <w:rPr>
          <w:rFonts w:ascii="Times New Roman" w:eastAsia="Times New Roman" w:hAnsi="Times New Roman" w:cs="Times New Roman"/>
          <w:sz w:val="28"/>
          <w:szCs w:val="28"/>
        </w:rPr>
        <w:t xml:space="preserve">включающей </w:t>
      </w:r>
      <w:r w:rsidR="00DD6E67">
        <w:rPr>
          <w:rFonts w:ascii="Times New Roman" w:eastAsia="Times New Roman" w:hAnsi="Times New Roman" w:cs="Times New Roman"/>
          <w:sz w:val="28"/>
          <w:szCs w:val="28"/>
        </w:rPr>
        <w:t>использование разнообразных веб-инструментов для поддержки дистанционных форм обучения</w:t>
      </w:r>
      <w:r w:rsidRPr="007A762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405A4" w:rsidRDefault="00DD6E67" w:rsidP="007A7626">
      <w:pPr>
        <w:spacing w:before="120" w:after="120" w:line="360" w:lineRule="auto"/>
        <w:ind w:left="570" w:right="-5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 очевидно, что перечень</w:t>
      </w:r>
      <w:r w:rsidR="001A57BC">
        <w:rPr>
          <w:rFonts w:ascii="Times New Roman" w:eastAsia="Times New Roman" w:hAnsi="Times New Roman" w:cs="Times New Roman"/>
          <w:sz w:val="28"/>
          <w:szCs w:val="28"/>
        </w:rPr>
        <w:t xml:space="preserve"> новых сервисов в виртуальном пространстве с различными функциями 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будет расширяться. Кроме того,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уже существующие </w:t>
      </w:r>
      <w:r w:rsidR="001A57BC">
        <w:rPr>
          <w:rFonts w:ascii="Times New Roman" w:eastAsia="Times New Roman" w:hAnsi="Times New Roman" w:cs="Times New Roman"/>
          <w:sz w:val="28"/>
          <w:szCs w:val="28"/>
        </w:rPr>
        <w:t>инструменты постоянно модернизируются и совершенствуются, что в совокупности позволяет со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>здавать все более разнообразные</w:t>
      </w:r>
      <w:r w:rsidR="001A57BC">
        <w:rPr>
          <w:rFonts w:ascii="Times New Roman" w:eastAsia="Times New Roman" w:hAnsi="Times New Roman" w:cs="Times New Roman"/>
          <w:sz w:val="28"/>
          <w:szCs w:val="28"/>
        </w:rPr>
        <w:t xml:space="preserve"> персонифици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рованные образовательные среды </w:t>
      </w:r>
      <w:r w:rsidR="001A57BC">
        <w:rPr>
          <w:rFonts w:ascii="Times New Roman" w:eastAsia="Times New Roman" w:hAnsi="Times New Roman" w:cs="Times New Roman"/>
          <w:sz w:val="28"/>
          <w:szCs w:val="28"/>
        </w:rPr>
        <w:t>преподав</w:t>
      </w:r>
      <w:r w:rsidR="00303522">
        <w:rPr>
          <w:rFonts w:ascii="Times New Roman" w:eastAsia="Times New Roman" w:hAnsi="Times New Roman" w:cs="Times New Roman"/>
          <w:sz w:val="28"/>
          <w:szCs w:val="28"/>
        </w:rPr>
        <w:t xml:space="preserve">ателей, которые в свою очередь </w:t>
      </w:r>
      <w:r w:rsidR="001A57BC">
        <w:rPr>
          <w:rFonts w:ascii="Times New Roman" w:eastAsia="Times New Roman" w:hAnsi="Times New Roman" w:cs="Times New Roman"/>
          <w:sz w:val="28"/>
          <w:szCs w:val="28"/>
        </w:rPr>
        <w:t>обуславливают формирование персональной обр</w:t>
      </w:r>
      <w:r>
        <w:rPr>
          <w:rFonts w:ascii="Times New Roman" w:eastAsia="Times New Roman" w:hAnsi="Times New Roman" w:cs="Times New Roman"/>
          <w:sz w:val="28"/>
          <w:szCs w:val="28"/>
        </w:rPr>
        <w:t>азовательной среды обучающихся</w:t>
      </w:r>
      <w:r w:rsidR="001A57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61A39" w:rsidRDefault="00C61A3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405A4" w:rsidRDefault="001A57BC">
      <w:pPr>
        <w:spacing w:before="120" w:after="120" w:line="360" w:lineRule="auto"/>
        <w:ind w:left="567" w:right="-5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9405A4" w:rsidRDefault="001A57BC">
      <w:pPr>
        <w:numPr>
          <w:ilvl w:val="0"/>
          <w:numId w:val="1"/>
        </w:numPr>
        <w:spacing w:before="120" w:after="120" w:line="360" w:lineRule="auto"/>
        <w:ind w:left="567" w:right="-45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Артеменко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В.Б.Персональные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учебные среды в дистанционном обучении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В.Б.Артеменко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А.Карпа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О.И.Полотай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.- 2012. – № 2. – С. 20-27 Режим доступа [http://virt.lac.lviv.ua/file.php/1/naukovi_pratsi/Artem-paper/ArtemYCiM12.pd].</w:t>
      </w:r>
    </w:p>
    <w:p w:rsidR="009405A4" w:rsidRDefault="001A57BC">
      <w:pPr>
        <w:numPr>
          <w:ilvl w:val="0"/>
          <w:numId w:val="1"/>
        </w:numPr>
        <w:spacing w:before="120" w:after="120" w:line="360" w:lineRule="auto"/>
        <w:ind w:left="567" w:right="-45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Кухаренко В.Н. Персональная учебная среда и персональная учебная сеть. Проблемная лаборатория дистанционного обучения НТУ «ХПИ» – 2011. Режим доступа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dl.kharkiv.edu›mod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resource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view.php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…].</w:t>
      </w:r>
    </w:p>
    <w:p w:rsidR="009405A4" w:rsidRDefault="001A57BC">
      <w:pPr>
        <w:numPr>
          <w:ilvl w:val="0"/>
          <w:numId w:val="1"/>
        </w:numPr>
        <w:spacing w:before="120" w:after="120" w:line="360" w:lineRule="auto"/>
        <w:ind w:left="567" w:right="-45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Патаракин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 Д. Пространство, коллекции и сервисы региональных сетевых сообществ, «Интернет в профессиональной деятельности», Научно- методический сборник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/ 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од редакцией Д. Т. Рудаковой. – М.: ИОСО РАО, 2003.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С. 11–16.)</w:t>
      </w:r>
      <w:proofErr w:type="gramEnd"/>
    </w:p>
    <w:p w:rsidR="009405A4" w:rsidRDefault="001A57BC">
      <w:pPr>
        <w:numPr>
          <w:ilvl w:val="0"/>
          <w:numId w:val="1"/>
        </w:numPr>
        <w:spacing w:before="120" w:after="120" w:line="360" w:lineRule="auto"/>
        <w:ind w:left="567" w:right="-45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Фокина Т.Н. XI Международная научно-методическая конференция “Новые образовательные технологии в ВУЗе”/ “Персональные учебные среды студента и преподавателя”. НОТВ-2014</w:t>
      </w:r>
    </w:p>
    <w:sectPr w:rsidR="009405A4" w:rsidSect="00C61A39">
      <w:pgSz w:w="11909" w:h="16834"/>
      <w:pgMar w:top="1440" w:right="1440" w:bottom="1440" w:left="705" w:header="36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A3673"/>
    <w:multiLevelType w:val="multilevel"/>
    <w:tmpl w:val="570019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E1C29D3"/>
    <w:multiLevelType w:val="multilevel"/>
    <w:tmpl w:val="6CD4849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340F5E26"/>
    <w:multiLevelType w:val="multilevel"/>
    <w:tmpl w:val="4F16802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6D01849"/>
    <w:multiLevelType w:val="multilevel"/>
    <w:tmpl w:val="D2A82F6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C675529"/>
    <w:multiLevelType w:val="multilevel"/>
    <w:tmpl w:val="A6C6919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>
    <w:nsid w:val="62B03CA1"/>
    <w:multiLevelType w:val="multilevel"/>
    <w:tmpl w:val="6EBE09A6"/>
    <w:lvl w:ilvl="0">
      <w:start w:val="1"/>
      <w:numFmt w:val="bullet"/>
      <w:lvlText w:val="●"/>
      <w:lvlJc w:val="left"/>
      <w:pPr>
        <w:ind w:left="19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5A4"/>
    <w:rsid w:val="00031DBD"/>
    <w:rsid w:val="00103036"/>
    <w:rsid w:val="0010676B"/>
    <w:rsid w:val="001A57BC"/>
    <w:rsid w:val="00303522"/>
    <w:rsid w:val="00337734"/>
    <w:rsid w:val="00584FBB"/>
    <w:rsid w:val="005E06A1"/>
    <w:rsid w:val="005E7AC6"/>
    <w:rsid w:val="007A7626"/>
    <w:rsid w:val="00857799"/>
    <w:rsid w:val="00904798"/>
    <w:rsid w:val="009405A4"/>
    <w:rsid w:val="00A14A5F"/>
    <w:rsid w:val="00C61A39"/>
    <w:rsid w:val="00C66D9A"/>
    <w:rsid w:val="00D31EE0"/>
    <w:rsid w:val="00DD6E67"/>
    <w:rsid w:val="00E96B3B"/>
    <w:rsid w:val="00EC535B"/>
    <w:rsid w:val="00F2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377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7734"/>
    <w:rPr>
      <w:rFonts w:ascii="Segoe UI" w:hAnsi="Segoe UI" w:cs="Segoe UI"/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10303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a8">
    <w:name w:val="Hyperlink"/>
    <w:basedOn w:val="a0"/>
    <w:uiPriority w:val="99"/>
    <w:unhideWhenUsed/>
    <w:rsid w:val="00E96B3B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C66D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377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7734"/>
    <w:rPr>
      <w:rFonts w:ascii="Segoe UI" w:hAnsi="Segoe UI" w:cs="Segoe UI"/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10303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a8">
    <w:name w:val="Hyperlink"/>
    <w:basedOn w:val="a0"/>
    <w:uiPriority w:val="99"/>
    <w:unhideWhenUsed/>
    <w:rsid w:val="00E96B3B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C66D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ites.google.com/site/it261gruppakit/teoreticeskaa-cast/)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mailto:mashenka101087@gmail.com" TargetMode="External"/><Relationship Id="rId11" Type="http://schemas.openxmlformats.org/officeDocument/2006/relationships/hyperlink" Target="https://sites.google.com/site/73mdk050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maze.com/@AOORCITWQ/soho-gallery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1621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Stud</cp:lastModifiedBy>
  <cp:revision>2</cp:revision>
  <cp:lastPrinted>2018-03-16T11:33:00Z</cp:lastPrinted>
  <dcterms:created xsi:type="dcterms:W3CDTF">2018-06-16T10:12:00Z</dcterms:created>
  <dcterms:modified xsi:type="dcterms:W3CDTF">2018-06-16T10:12:00Z</dcterms:modified>
</cp:coreProperties>
</file>